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Black" w:hAnsi="Arial Black" w:eastAsia="宋体" w:cs="Calibri"/>
          <w:b/>
          <w:kern w:val="0"/>
          <w:sz w:val="32"/>
          <w:szCs w:val="32"/>
        </w:rPr>
      </w:pPr>
      <w:r>
        <w:rPr>
          <w:rFonts w:ascii="Arial Black" w:hAnsi="Arial Black" w:eastAsia="宋体" w:cs="Calibri"/>
          <w:b/>
          <w:kern w:val="0"/>
          <w:sz w:val="32"/>
          <w:szCs w:val="32"/>
        </w:rPr>
        <w:t xml:space="preserve">Installation and Operation Procedure </w:t>
      </w:r>
    </w:p>
    <w:p>
      <w:pPr>
        <w:widowControl/>
        <w:jc w:val="center"/>
        <w:rPr>
          <w:rFonts w:ascii="Arial Black" w:hAnsi="Arial Black" w:eastAsia="宋体" w:cs="Calibri"/>
          <w:b/>
          <w:kern w:val="0"/>
          <w:sz w:val="32"/>
          <w:szCs w:val="32"/>
        </w:rPr>
      </w:pPr>
      <w:r>
        <w:rPr>
          <w:rFonts w:ascii="Arial Black" w:hAnsi="Arial Black" w:eastAsia="宋体" w:cs="Calibri"/>
          <w:b/>
          <w:kern w:val="0"/>
          <w:sz w:val="32"/>
          <w:szCs w:val="32"/>
        </w:rPr>
        <w:t xml:space="preserve">of SAMCOM Radio CPS Suite </w:t>
      </w:r>
    </w:p>
    <w:p>
      <w:pPr>
        <w:widowControl/>
        <w:jc w:val="center"/>
        <w:rPr>
          <w:rFonts w:ascii="Arial Black" w:hAnsi="Arial Black" w:eastAsia="宋体" w:cs="Calibri"/>
          <w:b/>
          <w:kern w:val="0"/>
          <w:sz w:val="32"/>
          <w:szCs w:val="32"/>
        </w:rPr>
      </w:pPr>
    </w:p>
    <w:p>
      <w:pPr>
        <w:pStyle w:val="10"/>
        <w:widowControl/>
        <w:numPr>
          <w:ilvl w:val="0"/>
          <w:numId w:val="1"/>
        </w:numPr>
        <w:ind w:left="0" w:firstLine="0" w:firstLineChars="0"/>
        <w:jc w:val="left"/>
        <w:rPr>
          <w:rFonts w:eastAsia="宋体" w:cs="Calibri"/>
          <w:b/>
          <w:bCs/>
          <w:kern w:val="0"/>
          <w:sz w:val="28"/>
          <w:szCs w:val="28"/>
        </w:rPr>
      </w:pPr>
      <w:r>
        <w:rPr>
          <w:rFonts w:eastAsia="宋体" w:cs="Calibri"/>
          <w:b/>
          <w:bCs/>
          <w:kern w:val="0"/>
          <w:sz w:val="28"/>
          <w:szCs w:val="28"/>
        </w:rPr>
        <w:t>Installation Procedure of Program Cable Driver</w:t>
      </w:r>
    </w:p>
    <w:p>
      <w:pPr>
        <w:pStyle w:val="10"/>
        <w:widowControl/>
        <w:ind w:left="723" w:hanging="723" w:hangingChars="300"/>
        <w:jc w:val="left"/>
        <w:rPr>
          <w:rFonts w:ascii="Calibri" w:hAnsi="Calibri" w:eastAsia="宋体" w:cs="Calibri"/>
          <w:kern w:val="0"/>
          <w:sz w:val="24"/>
          <w:szCs w:val="24"/>
        </w:rPr>
      </w:pPr>
      <w:r>
        <w:rPr>
          <w:rFonts w:ascii="Calibri" w:hAnsi="Calibri" w:eastAsia="宋体" w:cs="Calibri"/>
          <w:b/>
          <w:bCs/>
          <w:kern w:val="0"/>
          <w:sz w:val="24"/>
          <w:szCs w:val="24"/>
        </w:rPr>
        <w:t>Step 1</w:t>
      </w:r>
      <w:r>
        <w:rPr>
          <w:rFonts w:ascii="Calibri" w:hAnsi="Calibri" w:eastAsia="宋体" w:cs="Calibri"/>
          <w:kern w:val="0"/>
          <w:sz w:val="24"/>
          <w:szCs w:val="24"/>
        </w:rPr>
        <w:t xml:space="preserve">: Install the driver of the program cable named </w:t>
      </w:r>
      <w:r>
        <w:rPr>
          <w:rFonts w:ascii="Calibri" w:hAnsi="Calibri" w:eastAsia="宋体" w:cs="Calibri"/>
          <w:b/>
          <w:bCs/>
          <w:kern w:val="0"/>
          <w:sz w:val="24"/>
          <w:szCs w:val="24"/>
        </w:rPr>
        <w:t>’CH341SER.EXE’</w:t>
      </w:r>
      <w:r>
        <w:rPr>
          <w:rFonts w:ascii="Calibri" w:hAnsi="Calibri" w:eastAsia="宋体" w:cs="Calibri"/>
          <w:kern w:val="0"/>
          <w:sz w:val="24"/>
          <w:szCs w:val="24"/>
        </w:rPr>
        <w:t xml:space="preserve"> on computer by double clicking on it. </w:t>
      </w: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 xml:space="preserve">An installation dialog box appears, as shown here. Click the </w:t>
      </w:r>
      <w:r>
        <w:rPr>
          <w:rFonts w:ascii="Calibri" w:hAnsi="Calibri" w:eastAsia="宋体" w:cs="Calibri"/>
          <w:b/>
          <w:bCs/>
          <w:kern w:val="0"/>
          <w:sz w:val="24"/>
          <w:szCs w:val="24"/>
        </w:rPr>
        <w:t xml:space="preserve">INSTALL </w:t>
      </w:r>
      <w:r>
        <w:rPr>
          <w:rFonts w:ascii="Calibri" w:hAnsi="Calibri" w:eastAsia="宋体" w:cs="Calibri"/>
          <w:kern w:val="0"/>
          <w:sz w:val="24"/>
          <w:szCs w:val="24"/>
        </w:rPr>
        <w:t>button to run the installation.</w:t>
      </w:r>
    </w:p>
    <w:p>
      <w:pPr>
        <w:widowControl/>
        <w:jc w:val="center"/>
        <w:rPr>
          <w:rFonts w:ascii="Calibri" w:hAnsi="Calibri" w:eastAsia="宋体" w:cs="Calibri"/>
          <w:kern w:val="0"/>
          <w:sz w:val="24"/>
          <w:szCs w:val="24"/>
        </w:rPr>
      </w:pPr>
      <w:r>
        <w:drawing>
          <wp:inline distT="0" distB="0" distL="0" distR="0">
            <wp:extent cx="4019550" cy="2628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4019550" cy="2628900"/>
                    </a:xfrm>
                    <a:prstGeom prst="rect">
                      <a:avLst/>
                    </a:prstGeom>
                  </pic:spPr>
                </pic:pic>
              </a:graphicData>
            </a:graphic>
          </wp:inline>
        </w:drawing>
      </w:r>
      <w:bookmarkStart w:id="0" w:name="_GoBack"/>
      <w:bookmarkEnd w:id="0"/>
    </w:p>
    <w:p>
      <w:pPr>
        <w:widowControl/>
        <w:ind w:left="525" w:leftChars="25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Once the installation is completed, a prompt box as below will come up, showing that the driver is successfully installed. Click the</w:t>
      </w:r>
      <w:r>
        <w:rPr>
          <w:rFonts w:ascii="Calibri" w:hAnsi="Calibri" w:eastAsia="宋体" w:cs="Calibri"/>
          <w:b/>
          <w:bCs/>
          <w:kern w:val="0"/>
          <w:sz w:val="24"/>
          <w:szCs w:val="24"/>
        </w:rPr>
        <w:t xml:space="preserve"> OK</w:t>
      </w:r>
      <w:r>
        <w:rPr>
          <w:rFonts w:ascii="Calibri" w:hAnsi="Calibri" w:eastAsia="宋体" w:cs="Calibri"/>
          <w:kern w:val="0"/>
          <w:sz w:val="24"/>
          <w:szCs w:val="24"/>
        </w:rPr>
        <w:t xml:space="preserve"> button to close the popup.</w:t>
      </w:r>
    </w:p>
    <w:p>
      <w:pPr>
        <w:widowControl/>
        <w:jc w:val="left"/>
        <w:rPr>
          <w:rFonts w:ascii="Calibri" w:hAnsi="Calibri" w:eastAsia="宋体" w:cs="Calibri"/>
          <w:kern w:val="0"/>
          <w:sz w:val="24"/>
          <w:szCs w:val="24"/>
        </w:rPr>
      </w:pPr>
    </w:p>
    <w:p>
      <w:pPr>
        <w:widowControl/>
        <w:jc w:val="center"/>
        <w:rPr>
          <w:rFonts w:ascii="Calibri" w:hAnsi="Calibri" w:eastAsia="宋体" w:cs="Calibri"/>
          <w:kern w:val="0"/>
          <w:sz w:val="24"/>
          <w:szCs w:val="24"/>
        </w:rPr>
      </w:pPr>
      <w:r>
        <w:drawing>
          <wp:inline distT="0" distB="0" distL="0" distR="0">
            <wp:extent cx="3505200" cy="1543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505200" cy="1543050"/>
                    </a:xfrm>
                    <a:prstGeom prst="rect">
                      <a:avLst/>
                    </a:prstGeom>
                  </pic:spPr>
                </pic:pic>
              </a:graphicData>
            </a:graphic>
          </wp:inline>
        </w:drawing>
      </w:r>
    </w:p>
    <w:p>
      <w:pPr>
        <w:pStyle w:val="10"/>
        <w:widowControl/>
        <w:ind w:left="482" w:hanging="482" w:hangingChars="200"/>
        <w:jc w:val="left"/>
        <w:rPr>
          <w:rFonts w:ascii="Calibri" w:hAnsi="Calibri" w:eastAsia="宋体" w:cs="Calibri"/>
          <w:b/>
          <w:bCs/>
          <w:kern w:val="0"/>
          <w:sz w:val="24"/>
          <w:szCs w:val="24"/>
        </w:rPr>
      </w:pPr>
    </w:p>
    <w:p>
      <w:pPr>
        <w:pStyle w:val="10"/>
        <w:widowControl/>
        <w:ind w:left="723" w:hanging="723" w:hangingChars="300"/>
        <w:jc w:val="left"/>
        <w:rPr>
          <w:rFonts w:ascii="Calibri" w:hAnsi="Calibri" w:eastAsia="宋体" w:cs="Calibri"/>
          <w:b/>
          <w:bCs/>
          <w:kern w:val="0"/>
          <w:sz w:val="24"/>
          <w:szCs w:val="24"/>
        </w:rPr>
      </w:pPr>
      <w:r>
        <w:rPr>
          <w:rFonts w:ascii="Calibri" w:hAnsi="Calibri" w:eastAsia="宋体" w:cs="Calibri"/>
          <w:b/>
          <w:bCs/>
          <w:kern w:val="0"/>
          <w:sz w:val="24"/>
          <w:szCs w:val="24"/>
        </w:rPr>
        <w:t>Step 2</w:t>
      </w:r>
      <w:r>
        <w:rPr>
          <w:rFonts w:ascii="Calibri" w:hAnsi="Calibri" w:eastAsia="宋体" w:cs="Calibri"/>
          <w:kern w:val="0"/>
          <w:sz w:val="24"/>
          <w:szCs w:val="24"/>
        </w:rPr>
        <w:t>: Insert the USB plug of the program cable into one of the USB sockets of the computer.</w:t>
      </w:r>
      <w:r>
        <w:rPr>
          <w:rFonts w:ascii="Calibri" w:hAnsi="Calibri" w:eastAsia="宋体" w:cs="Calibri"/>
          <w:b/>
          <w:bCs/>
          <w:kern w:val="0"/>
          <w:sz w:val="24"/>
          <w:szCs w:val="24"/>
        </w:rPr>
        <w:t xml:space="preserve"> </w:t>
      </w: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An information prompt box as below popups on the status bar in the Taskbar of windows, indicating that the driver software is running the port configuration for the USB port which has just been plugged by a Program Cable.</w:t>
      </w:r>
    </w:p>
    <w:p>
      <w:pPr>
        <w:widowControl/>
        <w:jc w:val="right"/>
        <w:rPr>
          <w:rFonts w:ascii="Calibri" w:hAnsi="Calibri" w:eastAsia="宋体" w:cs="Calibri"/>
          <w:kern w:val="0"/>
          <w:sz w:val="24"/>
          <w:szCs w:val="24"/>
        </w:rPr>
      </w:pPr>
      <w:r>
        <w:drawing>
          <wp:inline distT="0" distB="0" distL="0" distR="0">
            <wp:extent cx="4436110" cy="758825"/>
            <wp:effectExtent l="0" t="0" r="254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4551005" cy="778568"/>
                    </a:xfrm>
                    <a:prstGeom prst="rect">
                      <a:avLst/>
                    </a:prstGeom>
                  </pic:spPr>
                </pic:pic>
              </a:graphicData>
            </a:graphic>
          </wp:inline>
        </w:drawing>
      </w:r>
    </w:p>
    <w:p>
      <w:pPr>
        <w:widowControl/>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hint="eastAsia" w:ascii="Calibri" w:hAnsi="Calibri" w:eastAsia="宋体" w:cs="Calibri"/>
          <w:kern w:val="0"/>
          <w:sz w:val="24"/>
          <w:szCs w:val="24"/>
        </w:rPr>
        <w:t>W</w:t>
      </w:r>
      <w:r>
        <w:rPr>
          <w:rFonts w:ascii="Calibri" w:hAnsi="Calibri" w:eastAsia="宋体" w:cs="Calibri"/>
          <w:kern w:val="0"/>
          <w:sz w:val="24"/>
          <w:szCs w:val="24"/>
        </w:rPr>
        <w:t>hen the USB port is configured successfully, the information box on the status bar becomes the following display.</w:t>
      </w:r>
    </w:p>
    <w:p>
      <w:pPr>
        <w:widowControl/>
        <w:jc w:val="right"/>
        <w:rPr>
          <w:rFonts w:ascii="Calibri" w:hAnsi="Calibri" w:eastAsia="宋体" w:cs="Calibri"/>
          <w:kern w:val="0"/>
          <w:sz w:val="24"/>
          <w:szCs w:val="24"/>
        </w:rPr>
      </w:pPr>
      <w:r>
        <w:drawing>
          <wp:inline distT="0" distB="0" distL="0" distR="0">
            <wp:extent cx="4479925" cy="7670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4504446" cy="771479"/>
                    </a:xfrm>
                    <a:prstGeom prst="rect">
                      <a:avLst/>
                    </a:prstGeom>
                  </pic:spPr>
                </pic:pic>
              </a:graphicData>
            </a:graphic>
          </wp:inline>
        </w:drawing>
      </w:r>
    </w:p>
    <w:p>
      <w:pPr>
        <w:widowControl/>
        <w:jc w:val="left"/>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b/>
          <w:bCs/>
          <w:kern w:val="0"/>
          <w:sz w:val="24"/>
          <w:szCs w:val="24"/>
        </w:rPr>
      </w:pPr>
      <w:r>
        <w:rPr>
          <w:rFonts w:ascii="Calibri" w:hAnsi="Calibri" w:eastAsia="宋体" w:cs="Calibri"/>
          <w:b/>
          <w:bCs/>
          <w:kern w:val="0"/>
          <w:sz w:val="24"/>
          <w:szCs w:val="24"/>
        </w:rPr>
        <w:t>Step 3</w:t>
      </w:r>
      <w:r>
        <w:rPr>
          <w:rFonts w:ascii="Calibri" w:hAnsi="Calibri" w:eastAsia="宋体" w:cs="Calibri"/>
          <w:kern w:val="0"/>
          <w:sz w:val="24"/>
          <w:szCs w:val="24"/>
        </w:rPr>
        <w:t xml:space="preserve">: </w:t>
      </w:r>
      <w:r>
        <w:rPr>
          <w:rFonts w:hint="eastAsia" w:ascii="Calibri" w:hAnsi="Calibri" w:eastAsia="宋体" w:cs="Calibri"/>
          <w:kern w:val="0"/>
          <w:sz w:val="24"/>
          <w:szCs w:val="24"/>
        </w:rPr>
        <w:t>O</w:t>
      </w:r>
      <w:r>
        <w:rPr>
          <w:rFonts w:ascii="Calibri" w:hAnsi="Calibri" w:eastAsia="宋体" w:cs="Calibri"/>
          <w:kern w:val="0"/>
          <w:sz w:val="24"/>
          <w:szCs w:val="24"/>
        </w:rPr>
        <w:t xml:space="preserve">pen the </w:t>
      </w:r>
      <w:r>
        <w:rPr>
          <w:rFonts w:ascii="Calibri" w:hAnsi="Calibri" w:eastAsia="宋体" w:cs="Calibri"/>
          <w:b/>
          <w:bCs/>
          <w:kern w:val="0"/>
          <w:sz w:val="24"/>
          <w:szCs w:val="24"/>
        </w:rPr>
        <w:t>Device Manager</w:t>
      </w:r>
      <w:r>
        <w:rPr>
          <w:rFonts w:ascii="Calibri" w:hAnsi="Calibri" w:eastAsia="宋体" w:cs="Calibri"/>
          <w:kern w:val="0"/>
          <w:sz w:val="24"/>
          <w:szCs w:val="24"/>
        </w:rPr>
        <w:t xml:space="preserve"> of Windows, and find and then expand the </w:t>
      </w:r>
      <w:r>
        <w:rPr>
          <w:rFonts w:ascii="Calibri" w:hAnsi="Calibri" w:eastAsia="宋体" w:cs="Calibri"/>
          <w:b/>
          <w:bCs/>
          <w:kern w:val="0"/>
          <w:sz w:val="24"/>
          <w:szCs w:val="24"/>
        </w:rPr>
        <w:t>Ports (COM &amp; LPT)</w:t>
      </w:r>
      <w:r>
        <w:rPr>
          <w:rFonts w:ascii="Calibri" w:hAnsi="Calibri" w:eastAsia="宋体" w:cs="Calibri"/>
          <w:kern w:val="0"/>
          <w:sz w:val="24"/>
          <w:szCs w:val="24"/>
        </w:rPr>
        <w:t xml:space="preserve"> device category.</w:t>
      </w:r>
      <w:r>
        <w:rPr>
          <w:rFonts w:ascii="Calibri" w:hAnsi="Calibri" w:eastAsia="宋体" w:cs="Calibri"/>
          <w:b/>
          <w:bCs/>
          <w:kern w:val="0"/>
          <w:sz w:val="24"/>
          <w:szCs w:val="24"/>
        </w:rPr>
        <w:t xml:space="preserve"> </w:t>
      </w:r>
    </w:p>
    <w:p>
      <w:pPr>
        <w:pStyle w:val="10"/>
        <w:widowControl/>
        <w:ind w:left="737" w:firstLine="0" w:firstLineChars="0"/>
        <w:jc w:val="left"/>
        <w:rPr>
          <w:rFonts w:ascii="Calibri" w:hAnsi="Calibri" w:eastAsia="宋体" w:cs="Calibri"/>
          <w:kern w:val="0"/>
          <w:sz w:val="24"/>
          <w:szCs w:val="24"/>
        </w:rPr>
      </w:pPr>
      <w:r>
        <w:rPr>
          <w:rFonts w:hint="eastAsia" w:ascii="Calibri" w:hAnsi="Calibri" w:eastAsia="宋体" w:cs="Calibri"/>
          <w:kern w:val="0"/>
          <w:sz w:val="24"/>
          <w:szCs w:val="24"/>
        </w:rPr>
        <w:t>U</w:t>
      </w:r>
      <w:r>
        <w:rPr>
          <w:rFonts w:ascii="Calibri" w:hAnsi="Calibri" w:eastAsia="宋体" w:cs="Calibri"/>
          <w:kern w:val="0"/>
          <w:sz w:val="24"/>
          <w:szCs w:val="24"/>
        </w:rPr>
        <w:t xml:space="preserve">nder the </w:t>
      </w:r>
      <w:r>
        <w:rPr>
          <w:rFonts w:ascii="Calibri" w:hAnsi="Calibri" w:eastAsia="宋体" w:cs="Calibri"/>
          <w:b/>
          <w:bCs/>
          <w:kern w:val="0"/>
          <w:sz w:val="24"/>
          <w:szCs w:val="24"/>
        </w:rPr>
        <w:t>Ports (COM &amp; LPT),</w:t>
      </w:r>
      <w:r>
        <w:rPr>
          <w:rFonts w:ascii="Calibri" w:hAnsi="Calibri" w:eastAsia="宋体" w:cs="Calibri"/>
          <w:kern w:val="0"/>
          <w:sz w:val="24"/>
          <w:szCs w:val="24"/>
        </w:rPr>
        <w:t xml:space="preserve"> a virtual COM port will appear, as below in red box. Remember the number of the COM port, e.g., </w:t>
      </w:r>
      <w:r>
        <w:rPr>
          <w:rFonts w:ascii="Calibri" w:hAnsi="Calibri" w:eastAsia="宋体" w:cs="Calibri"/>
          <w:b/>
          <w:bCs/>
          <w:kern w:val="0"/>
          <w:sz w:val="24"/>
          <w:szCs w:val="24"/>
        </w:rPr>
        <w:t>COM3</w:t>
      </w:r>
      <w:r>
        <w:rPr>
          <w:rFonts w:ascii="Calibri" w:hAnsi="Calibri" w:eastAsia="宋体" w:cs="Calibri"/>
          <w:kern w:val="0"/>
          <w:sz w:val="24"/>
          <w:szCs w:val="24"/>
        </w:rPr>
        <w:t xml:space="preserve"> as below.</w:t>
      </w:r>
    </w:p>
    <w:p>
      <w:pPr>
        <w:widowControl/>
        <w:jc w:val="right"/>
        <w:rPr>
          <w:rFonts w:ascii="Calibri" w:hAnsi="Calibri" w:eastAsia="宋体" w:cs="Calibri"/>
          <w:kern w:val="0"/>
          <w:sz w:val="24"/>
          <w:szCs w:val="24"/>
        </w:rPr>
      </w:pPr>
      <w:r>
        <w:drawing>
          <wp:inline distT="0" distB="0" distL="0" distR="0">
            <wp:extent cx="4749165" cy="345884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4762995" cy="3468740"/>
                    </a:xfrm>
                    <a:prstGeom prst="rect">
                      <a:avLst/>
                    </a:prstGeom>
                  </pic:spPr>
                </pic:pic>
              </a:graphicData>
            </a:graphic>
          </wp:inline>
        </w:drawing>
      </w:r>
    </w:p>
    <w:p>
      <w:pPr>
        <w:widowControl/>
        <w:jc w:val="left"/>
        <w:rPr>
          <w:rFonts w:ascii="Calibri" w:hAnsi="Calibri" w:eastAsia="宋体" w:cs="Calibri"/>
          <w:kern w:val="0"/>
          <w:sz w:val="24"/>
          <w:szCs w:val="24"/>
        </w:rPr>
      </w:pPr>
    </w:p>
    <w:p>
      <w:pPr>
        <w:widowControl/>
        <w:jc w:val="left"/>
        <w:rPr>
          <w:rFonts w:ascii="Calibri" w:hAnsi="Calibri" w:eastAsia="宋体" w:cs="Calibri"/>
          <w:kern w:val="0"/>
          <w:sz w:val="28"/>
          <w:szCs w:val="28"/>
        </w:rPr>
      </w:pPr>
    </w:p>
    <w:p>
      <w:pPr>
        <w:pStyle w:val="10"/>
        <w:widowControl/>
        <w:numPr>
          <w:ilvl w:val="0"/>
          <w:numId w:val="1"/>
        </w:numPr>
        <w:ind w:left="0" w:firstLine="0" w:firstLineChars="0"/>
        <w:jc w:val="left"/>
        <w:rPr>
          <w:rFonts w:eastAsia="宋体" w:cs="Calibri"/>
          <w:b/>
          <w:bCs/>
          <w:kern w:val="0"/>
          <w:sz w:val="28"/>
          <w:szCs w:val="28"/>
        </w:rPr>
      </w:pPr>
      <w:r>
        <w:rPr>
          <w:rFonts w:eastAsia="宋体" w:cs="Calibri"/>
          <w:b/>
          <w:bCs/>
          <w:kern w:val="0"/>
          <w:sz w:val="28"/>
          <w:szCs w:val="28"/>
        </w:rPr>
        <w:t>Installation Procedure of Radio Program Software</w:t>
      </w:r>
    </w:p>
    <w:p>
      <w:pPr>
        <w:pStyle w:val="10"/>
        <w:widowControl/>
        <w:ind w:left="723" w:hanging="723" w:hangingChars="300"/>
        <w:jc w:val="left"/>
        <w:rPr>
          <w:rFonts w:ascii="Calibri" w:hAnsi="Calibri" w:eastAsia="宋体" w:cs="Calibri"/>
          <w:b/>
          <w:bCs/>
          <w:kern w:val="0"/>
          <w:sz w:val="24"/>
          <w:szCs w:val="24"/>
        </w:rPr>
      </w:pPr>
      <w:r>
        <w:rPr>
          <w:rFonts w:ascii="Calibri" w:hAnsi="Calibri" w:eastAsia="宋体" w:cs="Calibri"/>
          <w:b/>
          <w:bCs/>
          <w:kern w:val="0"/>
          <w:sz w:val="24"/>
          <w:szCs w:val="24"/>
        </w:rPr>
        <w:t>Step 1</w:t>
      </w:r>
      <w:r>
        <w:rPr>
          <w:rFonts w:ascii="Calibri" w:hAnsi="Calibri" w:eastAsia="宋体" w:cs="Calibri"/>
          <w:kern w:val="0"/>
          <w:sz w:val="24"/>
          <w:szCs w:val="24"/>
        </w:rPr>
        <w:t>: Double click the Radio Program Software, ‘</w:t>
      </w:r>
      <w:r>
        <w:rPr>
          <w:rFonts w:ascii="Calibri" w:hAnsi="Calibri" w:eastAsia="宋体" w:cs="Calibri"/>
          <w:b/>
          <w:bCs/>
          <w:kern w:val="0"/>
          <w:sz w:val="24"/>
          <w:szCs w:val="24"/>
        </w:rPr>
        <w:t>SAMCOM_Radio 20Chn CPSV1.13setup</w:t>
      </w:r>
      <w:r>
        <w:rPr>
          <w:rFonts w:ascii="Calibri" w:hAnsi="Calibri" w:eastAsia="宋体" w:cs="Calibri"/>
          <w:kern w:val="0"/>
          <w:sz w:val="24"/>
          <w:szCs w:val="24"/>
        </w:rPr>
        <w:t>’, to run the installation on the computer.</w:t>
      </w:r>
    </w:p>
    <w:p>
      <w:pPr>
        <w:pStyle w:val="10"/>
        <w:widowControl/>
        <w:ind w:left="482" w:hanging="482" w:hangingChars="200"/>
        <w:jc w:val="left"/>
        <w:rPr>
          <w:rFonts w:ascii="Calibri" w:hAnsi="Calibri" w:eastAsia="宋体" w:cs="Calibri"/>
          <w:kern w:val="0"/>
          <w:sz w:val="24"/>
          <w:szCs w:val="24"/>
        </w:rPr>
      </w:pPr>
      <w:r>
        <w:rPr>
          <w:rFonts w:ascii="Calibri" w:hAnsi="Calibri" w:eastAsia="宋体" w:cs="Calibri"/>
          <w:b/>
          <w:bCs/>
          <w:kern w:val="0"/>
          <w:sz w:val="24"/>
          <w:szCs w:val="24"/>
        </w:rPr>
        <w:t>Step 2</w:t>
      </w:r>
      <w:r>
        <w:rPr>
          <w:rFonts w:ascii="Calibri" w:hAnsi="Calibri" w:eastAsia="宋体" w:cs="Calibri"/>
          <w:kern w:val="0"/>
          <w:sz w:val="24"/>
          <w:szCs w:val="24"/>
        </w:rPr>
        <w:t xml:space="preserve">: Click the </w:t>
      </w:r>
      <w:r>
        <w:rPr>
          <w:rFonts w:ascii="Calibri" w:hAnsi="Calibri" w:eastAsia="宋体" w:cs="Calibri"/>
          <w:b/>
          <w:bCs/>
          <w:kern w:val="0"/>
          <w:sz w:val="24"/>
          <w:szCs w:val="24"/>
        </w:rPr>
        <w:t>Next &gt;</w:t>
      </w:r>
      <w:r>
        <w:rPr>
          <w:rFonts w:ascii="Calibri" w:hAnsi="Calibri" w:eastAsia="宋体" w:cs="Calibri"/>
          <w:kern w:val="0"/>
          <w:sz w:val="24"/>
          <w:szCs w:val="24"/>
        </w:rPr>
        <w:t xml:space="preserve"> button, as shown below.</w:t>
      </w:r>
    </w:p>
    <w:p>
      <w:pPr>
        <w:pStyle w:val="10"/>
        <w:widowControl/>
        <w:ind w:left="360" w:firstLine="0" w:firstLineChars="0"/>
        <w:rPr>
          <w:rFonts w:ascii="Calibri" w:hAnsi="Calibri" w:eastAsia="宋体" w:cs="Calibri"/>
          <w:kern w:val="0"/>
          <w:sz w:val="24"/>
          <w:szCs w:val="24"/>
        </w:rPr>
      </w:pPr>
      <w:r>
        <w:drawing>
          <wp:inline distT="0" distB="0" distL="0" distR="0">
            <wp:extent cx="4838700" cy="3714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4838700" cy="3714750"/>
                    </a:xfrm>
                    <a:prstGeom prst="rect">
                      <a:avLst/>
                    </a:prstGeom>
                  </pic:spPr>
                </pic:pic>
              </a:graphicData>
            </a:graphic>
          </wp:inline>
        </w:drawing>
      </w:r>
    </w:p>
    <w:p>
      <w:pPr>
        <w:pStyle w:val="10"/>
        <w:widowControl/>
        <w:ind w:left="360" w:firstLine="0" w:firstLineChars="0"/>
        <w:rPr>
          <w:rFonts w:ascii="Calibri" w:hAnsi="Calibri" w:eastAsia="宋体" w:cs="Calibri"/>
          <w:kern w:val="0"/>
          <w:sz w:val="24"/>
          <w:szCs w:val="24"/>
        </w:rPr>
      </w:pPr>
    </w:p>
    <w:p>
      <w:pPr>
        <w:pStyle w:val="10"/>
        <w:widowControl/>
        <w:ind w:left="482" w:hanging="482" w:hangingChars="200"/>
        <w:jc w:val="left"/>
        <w:rPr>
          <w:rFonts w:ascii="Calibri" w:hAnsi="Calibri" w:eastAsia="宋体" w:cs="Calibri"/>
          <w:kern w:val="0"/>
          <w:sz w:val="24"/>
          <w:szCs w:val="24"/>
        </w:rPr>
      </w:pPr>
      <w:r>
        <w:rPr>
          <w:rFonts w:ascii="Calibri" w:hAnsi="Calibri" w:eastAsia="宋体" w:cs="Calibri"/>
          <w:b/>
          <w:bCs/>
          <w:kern w:val="0"/>
          <w:sz w:val="24"/>
          <w:szCs w:val="24"/>
        </w:rPr>
        <w:t>Step 3</w:t>
      </w:r>
      <w:r>
        <w:rPr>
          <w:rFonts w:ascii="Calibri" w:hAnsi="Calibri" w:eastAsia="宋体" w:cs="Calibri"/>
          <w:kern w:val="0"/>
          <w:sz w:val="24"/>
          <w:szCs w:val="24"/>
        </w:rPr>
        <w:t xml:space="preserve">: Click the </w:t>
      </w:r>
      <w:r>
        <w:rPr>
          <w:rFonts w:ascii="Calibri" w:hAnsi="Calibri" w:eastAsia="宋体" w:cs="Calibri"/>
          <w:b/>
          <w:bCs/>
          <w:kern w:val="0"/>
          <w:sz w:val="24"/>
          <w:szCs w:val="24"/>
        </w:rPr>
        <w:t>Install</w:t>
      </w:r>
      <w:r>
        <w:rPr>
          <w:rFonts w:ascii="Calibri" w:hAnsi="Calibri" w:eastAsia="宋体" w:cs="Calibri"/>
          <w:kern w:val="0"/>
          <w:sz w:val="24"/>
          <w:szCs w:val="24"/>
        </w:rPr>
        <w:t xml:space="preserve"> button.</w:t>
      </w:r>
    </w:p>
    <w:p>
      <w:pPr>
        <w:widowControl/>
        <w:jc w:val="center"/>
        <w:rPr>
          <w:rFonts w:ascii="Calibri" w:hAnsi="Calibri" w:eastAsia="宋体" w:cs="Calibri"/>
          <w:kern w:val="0"/>
          <w:sz w:val="24"/>
          <w:szCs w:val="24"/>
        </w:rPr>
      </w:pPr>
      <w:r>
        <w:drawing>
          <wp:inline distT="0" distB="0" distL="0" distR="0">
            <wp:extent cx="4791075" cy="36766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4791075" cy="3676650"/>
                    </a:xfrm>
                    <a:prstGeom prst="rect">
                      <a:avLst/>
                    </a:prstGeom>
                  </pic:spPr>
                </pic:pic>
              </a:graphicData>
            </a:graphic>
          </wp:inline>
        </w:drawing>
      </w:r>
    </w:p>
    <w:p>
      <w:pPr>
        <w:widowControl/>
        <w:jc w:val="center"/>
        <w:rPr>
          <w:rFonts w:ascii="Calibri" w:hAnsi="Calibri" w:eastAsia="宋体" w:cs="Calibri"/>
          <w:kern w:val="0"/>
          <w:sz w:val="24"/>
          <w:szCs w:val="24"/>
        </w:rPr>
      </w:pPr>
    </w:p>
    <w:p>
      <w:pPr>
        <w:pStyle w:val="10"/>
        <w:widowControl/>
        <w:ind w:left="482" w:hanging="482" w:hangingChars="200"/>
        <w:jc w:val="left"/>
        <w:rPr>
          <w:rFonts w:ascii="Calibri" w:hAnsi="Calibri" w:eastAsia="宋体" w:cs="Calibri"/>
          <w:kern w:val="0"/>
          <w:sz w:val="24"/>
          <w:szCs w:val="24"/>
        </w:rPr>
      </w:pPr>
      <w:r>
        <w:rPr>
          <w:rFonts w:ascii="Calibri" w:hAnsi="Calibri" w:eastAsia="宋体" w:cs="Calibri"/>
          <w:b/>
          <w:bCs/>
          <w:kern w:val="0"/>
          <w:sz w:val="24"/>
          <w:szCs w:val="24"/>
        </w:rPr>
        <w:t>Step 4</w:t>
      </w:r>
      <w:r>
        <w:rPr>
          <w:rFonts w:ascii="Calibri" w:hAnsi="Calibri" w:eastAsia="宋体" w:cs="Calibri"/>
          <w:kern w:val="0"/>
          <w:sz w:val="24"/>
          <w:szCs w:val="24"/>
        </w:rPr>
        <w:t xml:space="preserve">: Click the </w:t>
      </w:r>
      <w:r>
        <w:rPr>
          <w:rFonts w:ascii="Calibri" w:hAnsi="Calibri" w:eastAsia="宋体" w:cs="Calibri"/>
          <w:b/>
          <w:bCs/>
          <w:kern w:val="0"/>
          <w:sz w:val="24"/>
          <w:szCs w:val="24"/>
        </w:rPr>
        <w:t>Next &gt;</w:t>
      </w:r>
      <w:r>
        <w:rPr>
          <w:rFonts w:ascii="Calibri" w:hAnsi="Calibri" w:eastAsia="宋体" w:cs="Calibri"/>
          <w:kern w:val="0"/>
          <w:sz w:val="24"/>
          <w:szCs w:val="24"/>
        </w:rPr>
        <w:t xml:space="preserve"> button.</w:t>
      </w:r>
    </w:p>
    <w:p>
      <w:pPr>
        <w:widowControl/>
        <w:jc w:val="center"/>
        <w:rPr>
          <w:rFonts w:ascii="Calibri" w:hAnsi="Calibri" w:eastAsia="宋体" w:cs="Calibri"/>
          <w:kern w:val="0"/>
          <w:sz w:val="24"/>
          <w:szCs w:val="24"/>
        </w:rPr>
      </w:pPr>
      <w:r>
        <w:drawing>
          <wp:inline distT="0" distB="0" distL="0" distR="0">
            <wp:extent cx="4829175" cy="36766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4829175" cy="3676650"/>
                    </a:xfrm>
                    <a:prstGeom prst="rect">
                      <a:avLst/>
                    </a:prstGeom>
                  </pic:spPr>
                </pic:pic>
              </a:graphicData>
            </a:graphic>
          </wp:inline>
        </w:drawing>
      </w:r>
    </w:p>
    <w:p>
      <w:pPr>
        <w:widowControl/>
        <w:jc w:val="center"/>
        <w:rPr>
          <w:rFonts w:ascii="Calibri" w:hAnsi="Calibri" w:eastAsia="宋体" w:cs="Calibri"/>
          <w:kern w:val="0"/>
          <w:sz w:val="24"/>
          <w:szCs w:val="24"/>
        </w:rPr>
      </w:pPr>
    </w:p>
    <w:p>
      <w:pPr>
        <w:pStyle w:val="10"/>
        <w:widowControl/>
        <w:ind w:left="482" w:hanging="482" w:hangingChars="200"/>
        <w:jc w:val="left"/>
        <w:rPr>
          <w:rFonts w:ascii="Calibri" w:hAnsi="Calibri" w:eastAsia="宋体" w:cs="Calibri"/>
          <w:kern w:val="0"/>
          <w:sz w:val="24"/>
          <w:szCs w:val="24"/>
        </w:rPr>
      </w:pPr>
      <w:r>
        <w:rPr>
          <w:rFonts w:ascii="Calibri" w:hAnsi="Calibri" w:eastAsia="宋体" w:cs="Calibri"/>
          <w:b/>
          <w:bCs/>
          <w:kern w:val="0"/>
          <w:sz w:val="24"/>
          <w:szCs w:val="24"/>
        </w:rPr>
        <w:t>Step 5</w:t>
      </w:r>
      <w:r>
        <w:rPr>
          <w:rFonts w:ascii="Calibri" w:hAnsi="Calibri" w:eastAsia="宋体" w:cs="Calibri"/>
          <w:kern w:val="0"/>
          <w:sz w:val="24"/>
          <w:szCs w:val="24"/>
        </w:rPr>
        <w:t xml:space="preserve">: Click the </w:t>
      </w:r>
      <w:r>
        <w:rPr>
          <w:rFonts w:ascii="Calibri" w:hAnsi="Calibri" w:eastAsia="宋体" w:cs="Calibri"/>
          <w:b/>
          <w:bCs/>
          <w:kern w:val="0"/>
          <w:sz w:val="24"/>
          <w:szCs w:val="24"/>
        </w:rPr>
        <w:t>Finish</w:t>
      </w:r>
      <w:r>
        <w:rPr>
          <w:rFonts w:ascii="Calibri" w:hAnsi="Calibri" w:eastAsia="宋体" w:cs="Calibri"/>
          <w:kern w:val="0"/>
          <w:sz w:val="24"/>
          <w:szCs w:val="24"/>
        </w:rPr>
        <w:t xml:space="preserve"> button.</w:t>
      </w:r>
    </w:p>
    <w:p>
      <w:pPr>
        <w:widowControl/>
        <w:jc w:val="center"/>
        <w:rPr>
          <w:rFonts w:ascii="Calibri" w:hAnsi="Calibri" w:eastAsia="宋体" w:cs="Calibri"/>
          <w:kern w:val="0"/>
          <w:sz w:val="24"/>
          <w:szCs w:val="24"/>
        </w:rPr>
      </w:pPr>
      <w:r>
        <w:drawing>
          <wp:inline distT="0" distB="0" distL="0" distR="0">
            <wp:extent cx="4819650" cy="37052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4819650" cy="3705225"/>
                    </a:xfrm>
                    <a:prstGeom prst="rect">
                      <a:avLst/>
                    </a:prstGeom>
                  </pic:spPr>
                </pic:pic>
              </a:graphicData>
            </a:graphic>
          </wp:inline>
        </w:drawing>
      </w:r>
    </w:p>
    <w:p>
      <w:pPr>
        <w:widowControl/>
        <w:jc w:val="center"/>
        <w:rPr>
          <w:rFonts w:ascii="Calibri" w:hAnsi="Calibri" w:eastAsia="宋体" w:cs="Calibri"/>
          <w:kern w:val="0"/>
          <w:sz w:val="24"/>
          <w:szCs w:val="24"/>
        </w:rPr>
      </w:pPr>
    </w:p>
    <w:p>
      <w:pPr>
        <w:pStyle w:val="10"/>
        <w:widowControl/>
        <w:ind w:left="482" w:hanging="482" w:hangingChars="200"/>
        <w:jc w:val="left"/>
        <w:rPr>
          <w:rFonts w:ascii="Calibri" w:hAnsi="Calibri" w:eastAsia="宋体" w:cs="Calibri"/>
          <w:b/>
          <w:bCs/>
          <w:kern w:val="0"/>
          <w:sz w:val="24"/>
          <w:szCs w:val="24"/>
        </w:rPr>
      </w:pPr>
      <w:r>
        <w:rPr>
          <w:rFonts w:ascii="Calibri" w:hAnsi="Calibri" w:eastAsia="宋体" w:cs="Calibri"/>
          <w:b/>
          <w:bCs/>
          <w:kern w:val="0"/>
          <w:sz w:val="24"/>
          <w:szCs w:val="24"/>
        </w:rPr>
        <w:t>Step 6</w:t>
      </w:r>
      <w:r>
        <w:rPr>
          <w:rFonts w:ascii="Calibri" w:hAnsi="Calibri" w:eastAsia="宋体" w:cs="Calibri"/>
          <w:kern w:val="0"/>
          <w:sz w:val="24"/>
          <w:szCs w:val="24"/>
        </w:rPr>
        <w:t>: Radio Program Software is opened automatically, as shown.</w:t>
      </w:r>
    </w:p>
    <w:p>
      <w:pPr>
        <w:widowControl/>
        <w:jc w:val="center"/>
        <w:rPr>
          <w:rFonts w:ascii="Calibri" w:hAnsi="Calibri" w:eastAsia="宋体" w:cs="Calibri"/>
          <w:kern w:val="0"/>
          <w:sz w:val="24"/>
          <w:szCs w:val="24"/>
        </w:rPr>
      </w:pPr>
      <w:r>
        <w:drawing>
          <wp:inline distT="0" distB="0" distL="0" distR="0">
            <wp:extent cx="5274310" cy="3731260"/>
            <wp:effectExtent l="0" t="0" r="254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a:stretch>
                      <a:fillRect/>
                    </a:stretch>
                  </pic:blipFill>
                  <pic:spPr>
                    <a:xfrm>
                      <a:off x="0" y="0"/>
                      <a:ext cx="5274310" cy="3731260"/>
                    </a:xfrm>
                    <a:prstGeom prst="rect">
                      <a:avLst/>
                    </a:prstGeom>
                  </pic:spPr>
                </pic:pic>
              </a:graphicData>
            </a:graphic>
          </wp:inline>
        </w:drawing>
      </w:r>
    </w:p>
    <w:p>
      <w:pPr>
        <w:widowControl/>
        <w:jc w:val="center"/>
        <w:rPr>
          <w:rFonts w:ascii="Calibri" w:hAnsi="Calibri" w:eastAsia="宋体" w:cs="Calibri"/>
          <w:kern w:val="0"/>
          <w:sz w:val="24"/>
          <w:szCs w:val="24"/>
        </w:rPr>
      </w:pPr>
    </w:p>
    <w:p>
      <w:pPr>
        <w:widowControl/>
        <w:jc w:val="center"/>
        <w:rPr>
          <w:rFonts w:ascii="Calibri" w:hAnsi="Calibri" w:eastAsia="宋体" w:cs="Calibri"/>
          <w:kern w:val="0"/>
          <w:sz w:val="24"/>
          <w:szCs w:val="24"/>
        </w:rPr>
      </w:pPr>
    </w:p>
    <w:p>
      <w:pPr>
        <w:pStyle w:val="10"/>
        <w:widowControl/>
        <w:numPr>
          <w:ilvl w:val="0"/>
          <w:numId w:val="1"/>
        </w:numPr>
        <w:ind w:left="0" w:firstLine="0" w:firstLineChars="0"/>
        <w:jc w:val="left"/>
        <w:rPr>
          <w:rFonts w:eastAsia="宋体" w:cs="Calibri"/>
          <w:b/>
          <w:bCs/>
          <w:kern w:val="0"/>
          <w:sz w:val="28"/>
          <w:szCs w:val="28"/>
        </w:rPr>
      </w:pPr>
      <w:r>
        <w:rPr>
          <w:rFonts w:eastAsia="宋体" w:cs="Calibri"/>
          <w:b/>
          <w:bCs/>
          <w:kern w:val="0"/>
          <w:sz w:val="28"/>
          <w:szCs w:val="28"/>
        </w:rPr>
        <w:t>Basic Operation of Radio Program Software</w:t>
      </w:r>
    </w:p>
    <w:p>
      <w:pPr>
        <w:pStyle w:val="10"/>
        <w:widowControl/>
        <w:ind w:left="723" w:hanging="723" w:hangingChars="300"/>
        <w:jc w:val="left"/>
        <w:rPr>
          <w:rFonts w:ascii="Calibri" w:hAnsi="Calibri" w:eastAsia="宋体" w:cs="Calibri"/>
          <w:b/>
          <w:bCs/>
          <w:kern w:val="0"/>
          <w:sz w:val="24"/>
          <w:szCs w:val="24"/>
        </w:rPr>
      </w:pPr>
      <w:r>
        <w:rPr>
          <w:rFonts w:ascii="Calibri" w:hAnsi="Calibri" w:eastAsia="宋体" w:cs="Calibri"/>
          <w:b/>
          <w:bCs/>
          <w:kern w:val="0"/>
          <w:sz w:val="24"/>
          <w:szCs w:val="24"/>
        </w:rPr>
        <w:t>Step 1</w:t>
      </w:r>
      <w:r>
        <w:rPr>
          <w:rFonts w:ascii="Calibri" w:hAnsi="Calibri" w:eastAsia="宋体" w:cs="Calibri"/>
          <w:kern w:val="0"/>
          <w:sz w:val="24"/>
          <w:szCs w:val="24"/>
        </w:rPr>
        <w:t>: In the interface of Radio Program Software , click the Menu</w:t>
      </w:r>
      <w:r>
        <w:rPr>
          <w:rFonts w:ascii="Calibri" w:hAnsi="Calibri" w:eastAsia="宋体" w:cs="Calibri"/>
          <w:b/>
          <w:bCs/>
          <w:kern w:val="0"/>
          <w:sz w:val="24"/>
          <w:szCs w:val="24"/>
        </w:rPr>
        <w:t xml:space="preserve"> Settings </w:t>
      </w:r>
      <w:r>
        <w:rPr>
          <w:rFonts w:ascii="Calibri" w:hAnsi="Calibri" w:eastAsia="宋体" w:cs="Calibri"/>
          <w:kern w:val="0"/>
          <w:sz w:val="24"/>
          <w:szCs w:val="24"/>
        </w:rPr>
        <w:t xml:space="preserve">&gt; </w:t>
      </w:r>
      <w:r>
        <w:rPr>
          <w:rFonts w:ascii="Calibri" w:hAnsi="Calibri" w:eastAsia="宋体" w:cs="Calibri"/>
          <w:b/>
          <w:bCs/>
          <w:kern w:val="0"/>
          <w:sz w:val="24"/>
          <w:szCs w:val="24"/>
        </w:rPr>
        <w:t>Communication Port</w:t>
      </w:r>
      <w:r>
        <w:rPr>
          <w:rFonts w:ascii="Calibri" w:hAnsi="Calibri" w:eastAsia="宋体" w:cs="Calibri"/>
          <w:kern w:val="0"/>
          <w:sz w:val="24"/>
          <w:szCs w:val="24"/>
        </w:rPr>
        <w:t>, as shown below.</w:t>
      </w:r>
    </w:p>
    <w:p>
      <w:pPr>
        <w:widowControl/>
        <w:jc w:val="center"/>
        <w:rPr>
          <w:rFonts w:ascii="Calibri" w:hAnsi="Calibri" w:eastAsia="宋体" w:cs="Calibri"/>
          <w:kern w:val="0"/>
          <w:sz w:val="24"/>
          <w:szCs w:val="24"/>
        </w:rPr>
      </w:pPr>
      <w:r>
        <w:drawing>
          <wp:inline distT="0" distB="0" distL="0" distR="0">
            <wp:extent cx="5274310" cy="3725545"/>
            <wp:effectExtent l="0" t="0" r="2540"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4"/>
                    <a:stretch>
                      <a:fillRect/>
                    </a:stretch>
                  </pic:blipFill>
                  <pic:spPr>
                    <a:xfrm>
                      <a:off x="0" y="0"/>
                      <a:ext cx="5274310" cy="3725545"/>
                    </a:xfrm>
                    <a:prstGeom prst="rect">
                      <a:avLst/>
                    </a:prstGeom>
                  </pic:spPr>
                </pic:pic>
              </a:graphicData>
            </a:graphic>
          </wp:inline>
        </w:drawing>
      </w:r>
    </w:p>
    <w:p>
      <w:pPr>
        <w:widowControl/>
        <w:jc w:val="center"/>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kern w:val="0"/>
          <w:sz w:val="24"/>
          <w:szCs w:val="24"/>
        </w:rPr>
      </w:pPr>
      <w:r>
        <w:rPr>
          <w:rFonts w:ascii="Calibri" w:hAnsi="Calibri" w:eastAsia="宋体" w:cs="Calibri"/>
          <w:b/>
          <w:bCs/>
          <w:kern w:val="0"/>
          <w:sz w:val="24"/>
          <w:szCs w:val="24"/>
        </w:rPr>
        <w:t>Step 2</w:t>
      </w:r>
      <w:r>
        <w:rPr>
          <w:rFonts w:ascii="Calibri" w:hAnsi="Calibri" w:eastAsia="宋体" w:cs="Calibri"/>
          <w:kern w:val="0"/>
          <w:sz w:val="24"/>
          <w:szCs w:val="24"/>
        </w:rPr>
        <w:t xml:space="preserve">: The </w:t>
      </w:r>
      <w:r>
        <w:rPr>
          <w:rFonts w:ascii="Calibri" w:hAnsi="Calibri" w:eastAsia="宋体" w:cs="Calibri"/>
          <w:b/>
          <w:bCs/>
          <w:kern w:val="0"/>
          <w:sz w:val="24"/>
          <w:szCs w:val="24"/>
        </w:rPr>
        <w:t>Port Select</w:t>
      </w:r>
      <w:r>
        <w:rPr>
          <w:rFonts w:ascii="Calibri" w:hAnsi="Calibri" w:eastAsia="宋体" w:cs="Calibri"/>
          <w:kern w:val="0"/>
          <w:sz w:val="24"/>
          <w:szCs w:val="24"/>
        </w:rPr>
        <w:t xml:space="preserve"> dialog appears, as shown below. </w:t>
      </w:r>
    </w:p>
    <w:p>
      <w:pPr>
        <w:pStyle w:val="10"/>
        <w:widowControl/>
        <w:ind w:left="737" w:firstLine="0" w:firstLineChars="0"/>
        <w:jc w:val="left"/>
        <w:rPr>
          <w:rFonts w:ascii="Calibri" w:hAnsi="Calibri" w:eastAsia="宋体" w:cs="Calibri"/>
          <w:kern w:val="0"/>
          <w:sz w:val="24"/>
          <w:szCs w:val="24"/>
        </w:rPr>
      </w:pPr>
      <w:r>
        <w:drawing>
          <wp:inline distT="0" distB="0" distL="0" distR="0">
            <wp:extent cx="3629025" cy="2514600"/>
            <wp:effectExtent l="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a:stretch>
                      <a:fillRect/>
                    </a:stretch>
                  </pic:blipFill>
                  <pic:spPr>
                    <a:xfrm>
                      <a:off x="0" y="0"/>
                      <a:ext cx="3629025" cy="2514600"/>
                    </a:xfrm>
                    <a:prstGeom prst="rect">
                      <a:avLst/>
                    </a:prstGeom>
                  </pic:spPr>
                </pic:pic>
              </a:graphicData>
            </a:graphic>
          </wp:inline>
        </w:drawing>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Click the check box near the COM port which just appeared under the Ports (COM &amp; LPT) in Device Manager of Windows when the program cable is plugged in.</w:t>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 xml:space="preserve">Click the </w:t>
      </w:r>
      <w:r>
        <w:rPr>
          <w:rFonts w:ascii="Calibri" w:hAnsi="Calibri" w:eastAsia="宋体" w:cs="Calibri"/>
          <w:b/>
          <w:bCs/>
          <w:kern w:val="0"/>
          <w:sz w:val="24"/>
          <w:szCs w:val="24"/>
        </w:rPr>
        <w:t>OK</w:t>
      </w:r>
      <w:r>
        <w:rPr>
          <w:rFonts w:ascii="Calibri" w:hAnsi="Calibri" w:eastAsia="宋体" w:cs="Calibri"/>
          <w:kern w:val="0"/>
          <w:sz w:val="24"/>
          <w:szCs w:val="24"/>
        </w:rPr>
        <w:t xml:space="preserve"> button to close the box.</w:t>
      </w:r>
    </w:p>
    <w:p>
      <w:pPr>
        <w:widowControl/>
        <w:jc w:val="center"/>
        <w:rPr>
          <w:rFonts w:ascii="Calibri" w:hAnsi="Calibri" w:eastAsia="宋体" w:cs="Calibri"/>
          <w:kern w:val="0"/>
          <w:sz w:val="24"/>
          <w:szCs w:val="24"/>
        </w:rPr>
      </w:pPr>
    </w:p>
    <w:p>
      <w:pPr>
        <w:widowControl/>
        <w:jc w:val="center"/>
        <w:rPr>
          <w:rFonts w:ascii="Calibri" w:hAnsi="Calibri" w:eastAsia="宋体" w:cs="Calibri"/>
          <w:kern w:val="0"/>
          <w:sz w:val="24"/>
          <w:szCs w:val="24"/>
        </w:rPr>
      </w:pPr>
      <w:r>
        <w:drawing>
          <wp:inline distT="0" distB="0" distL="0" distR="0">
            <wp:extent cx="3638550" cy="25336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6"/>
                    <a:stretch>
                      <a:fillRect/>
                    </a:stretch>
                  </pic:blipFill>
                  <pic:spPr>
                    <a:xfrm>
                      <a:off x="0" y="0"/>
                      <a:ext cx="3638550" cy="2533650"/>
                    </a:xfrm>
                    <a:prstGeom prst="rect">
                      <a:avLst/>
                    </a:prstGeom>
                  </pic:spPr>
                </pic:pic>
              </a:graphicData>
            </a:graphic>
          </wp:inline>
        </w:drawing>
      </w:r>
    </w:p>
    <w:p>
      <w:pPr>
        <w:widowControl/>
        <w:jc w:val="left"/>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kern w:val="0"/>
          <w:sz w:val="24"/>
          <w:szCs w:val="24"/>
        </w:rPr>
      </w:pPr>
      <w:r>
        <w:rPr>
          <w:rFonts w:ascii="Calibri" w:hAnsi="Calibri" w:eastAsia="宋体" w:cs="Calibri"/>
          <w:b/>
          <w:bCs/>
          <w:kern w:val="0"/>
          <w:sz w:val="24"/>
          <w:szCs w:val="24"/>
        </w:rPr>
        <w:t>Step 3</w:t>
      </w:r>
      <w:r>
        <w:rPr>
          <w:rFonts w:ascii="Calibri" w:hAnsi="Calibri" w:eastAsia="宋体" w:cs="Calibri"/>
          <w:kern w:val="0"/>
          <w:sz w:val="24"/>
          <w:szCs w:val="24"/>
        </w:rPr>
        <w:t xml:space="preserve">: Turn on the power of 2-way radio, and then VIGOROUSLY insert the 2-pin plug of program cable into the Audio/Program Jack of the radio. </w:t>
      </w:r>
    </w:p>
    <w:p>
      <w:pPr>
        <w:pStyle w:val="10"/>
        <w:widowControl/>
        <w:ind w:left="720" w:hanging="720" w:hangingChars="300"/>
        <w:jc w:val="left"/>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b/>
          <w:bCs/>
          <w:kern w:val="0"/>
          <w:sz w:val="24"/>
          <w:szCs w:val="24"/>
        </w:rPr>
      </w:pPr>
      <w:r>
        <w:rPr>
          <w:rFonts w:ascii="Calibri" w:hAnsi="Calibri" w:eastAsia="宋体" w:cs="Calibri"/>
          <w:b/>
          <w:bCs/>
          <w:kern w:val="0"/>
          <w:sz w:val="24"/>
          <w:szCs w:val="24"/>
        </w:rPr>
        <w:t>Step 4:</w:t>
      </w:r>
      <w:r>
        <w:rPr>
          <w:rFonts w:ascii="Calibri" w:hAnsi="Calibri" w:eastAsia="宋体" w:cs="Calibri"/>
          <w:kern w:val="0"/>
          <w:sz w:val="24"/>
          <w:szCs w:val="24"/>
        </w:rPr>
        <w:t xml:space="preserve"> If you want to read the channel configuration parameters and settings of the radio, just click the </w:t>
      </w:r>
      <w:r>
        <w:rPr>
          <w:rFonts w:ascii="Calibri" w:hAnsi="Calibri" w:eastAsia="宋体" w:cs="Calibri"/>
          <w:kern w:val="0"/>
          <w:sz w:val="24"/>
          <w:szCs w:val="24"/>
        </w:rPr>
        <w:drawing>
          <wp:inline distT="0" distB="0" distL="0" distR="0">
            <wp:extent cx="295275" cy="2857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7"/>
                    <a:stretch>
                      <a:fillRect/>
                    </a:stretch>
                  </pic:blipFill>
                  <pic:spPr>
                    <a:xfrm>
                      <a:off x="0" y="0"/>
                      <a:ext cx="295275" cy="285750"/>
                    </a:xfrm>
                    <a:prstGeom prst="rect">
                      <a:avLst/>
                    </a:prstGeom>
                  </pic:spPr>
                </pic:pic>
              </a:graphicData>
            </a:graphic>
          </wp:inline>
        </w:drawing>
      </w:r>
      <w:r>
        <w:rPr>
          <w:rFonts w:ascii="Calibri" w:hAnsi="Calibri" w:eastAsia="宋体" w:cs="Calibri"/>
          <w:kern w:val="0"/>
          <w:sz w:val="24"/>
          <w:szCs w:val="24"/>
        </w:rPr>
        <w:t xml:space="preserve"> icon-button on the Toolbar, and the Read dialog box appears.</w:t>
      </w:r>
    </w:p>
    <w:p>
      <w:pPr>
        <w:widowControl/>
        <w:jc w:val="right"/>
        <w:rPr>
          <w:rFonts w:ascii="Calibri" w:hAnsi="Calibri" w:eastAsia="宋体" w:cs="Calibri"/>
          <w:kern w:val="0"/>
          <w:sz w:val="24"/>
          <w:szCs w:val="24"/>
        </w:rPr>
      </w:pPr>
      <w:r>
        <w:drawing>
          <wp:inline distT="0" distB="0" distL="0" distR="0">
            <wp:extent cx="4171950" cy="13906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8"/>
                    <a:stretch>
                      <a:fillRect/>
                    </a:stretch>
                  </pic:blipFill>
                  <pic:spPr>
                    <a:xfrm>
                      <a:off x="0" y="0"/>
                      <a:ext cx="4171950" cy="1390650"/>
                    </a:xfrm>
                    <a:prstGeom prst="rect">
                      <a:avLst/>
                    </a:prstGeom>
                  </pic:spPr>
                </pic:pic>
              </a:graphicData>
            </a:graphic>
          </wp:inline>
        </w:drawing>
      </w:r>
    </w:p>
    <w:p>
      <w:pPr>
        <w:widowControl/>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hint="eastAsia" w:ascii="Calibri" w:hAnsi="Calibri" w:eastAsia="宋体" w:cs="Calibri"/>
          <w:kern w:val="0"/>
          <w:sz w:val="24"/>
          <w:szCs w:val="24"/>
        </w:rPr>
        <w:t>C</w:t>
      </w:r>
      <w:r>
        <w:rPr>
          <w:rFonts w:ascii="Calibri" w:hAnsi="Calibri" w:eastAsia="宋体" w:cs="Calibri"/>
          <w:kern w:val="0"/>
          <w:sz w:val="24"/>
          <w:szCs w:val="24"/>
        </w:rPr>
        <w:t xml:space="preserve">lick the </w:t>
      </w:r>
      <w:r>
        <w:rPr>
          <w:rFonts w:ascii="Calibri" w:hAnsi="Calibri" w:eastAsia="宋体" w:cs="Calibri"/>
          <w:b/>
          <w:bCs/>
          <w:kern w:val="0"/>
          <w:sz w:val="24"/>
          <w:szCs w:val="24"/>
        </w:rPr>
        <w:t>OK</w:t>
      </w:r>
      <w:r>
        <w:rPr>
          <w:rFonts w:ascii="Calibri" w:hAnsi="Calibri" w:eastAsia="宋体" w:cs="Calibri"/>
          <w:kern w:val="0"/>
          <w:sz w:val="24"/>
          <w:szCs w:val="24"/>
        </w:rPr>
        <w:t xml:space="preserve"> button, and a status box appears to display Read in process..</w:t>
      </w:r>
    </w:p>
    <w:p>
      <w:pPr>
        <w:widowControl/>
        <w:jc w:val="right"/>
        <w:rPr>
          <w:rFonts w:ascii="Calibri" w:hAnsi="Calibri" w:eastAsia="宋体" w:cs="Calibri"/>
          <w:kern w:val="0"/>
          <w:sz w:val="24"/>
          <w:szCs w:val="24"/>
        </w:rPr>
      </w:pPr>
      <w:r>
        <w:drawing>
          <wp:inline distT="0" distB="0" distL="0" distR="0">
            <wp:extent cx="3981450" cy="12858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9"/>
                    <a:stretch>
                      <a:fillRect/>
                    </a:stretch>
                  </pic:blipFill>
                  <pic:spPr>
                    <a:xfrm>
                      <a:off x="0" y="0"/>
                      <a:ext cx="3981450" cy="1285875"/>
                    </a:xfrm>
                    <a:prstGeom prst="rect">
                      <a:avLst/>
                    </a:prstGeom>
                  </pic:spPr>
                </pic:pic>
              </a:graphicData>
            </a:graphic>
          </wp:inline>
        </w:drawing>
      </w:r>
    </w:p>
    <w:p>
      <w:pPr>
        <w:widowControl/>
        <w:jc w:val="center"/>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 xml:space="preserve">After read operation is completed, the dialog below appears, showing Read successfully. </w:t>
      </w:r>
      <w:r>
        <w:rPr>
          <w:rFonts w:hint="eastAsia" w:ascii="Calibri" w:hAnsi="Calibri" w:eastAsia="宋体" w:cs="Calibri"/>
          <w:kern w:val="0"/>
          <w:sz w:val="24"/>
          <w:szCs w:val="24"/>
        </w:rPr>
        <w:t>C</w:t>
      </w:r>
      <w:r>
        <w:rPr>
          <w:rFonts w:ascii="Calibri" w:hAnsi="Calibri" w:eastAsia="宋体" w:cs="Calibri"/>
          <w:kern w:val="0"/>
          <w:sz w:val="24"/>
          <w:szCs w:val="24"/>
        </w:rPr>
        <w:t xml:space="preserve">lick the </w:t>
      </w:r>
      <w:r>
        <w:rPr>
          <w:rFonts w:ascii="Calibri" w:hAnsi="Calibri" w:eastAsia="宋体" w:cs="Calibri"/>
          <w:b/>
          <w:bCs/>
          <w:kern w:val="0"/>
          <w:sz w:val="24"/>
          <w:szCs w:val="24"/>
        </w:rPr>
        <w:t>OK</w:t>
      </w:r>
      <w:r>
        <w:rPr>
          <w:rFonts w:ascii="Calibri" w:hAnsi="Calibri" w:eastAsia="宋体" w:cs="Calibri"/>
          <w:kern w:val="0"/>
          <w:sz w:val="24"/>
          <w:szCs w:val="24"/>
        </w:rPr>
        <w:t xml:space="preserve"> button to close it.</w:t>
      </w:r>
    </w:p>
    <w:p>
      <w:pPr>
        <w:pStyle w:val="10"/>
        <w:widowControl/>
        <w:ind w:left="737" w:firstLine="0" w:firstLineChars="0"/>
        <w:jc w:val="center"/>
        <w:rPr>
          <w:rFonts w:ascii="Calibri" w:hAnsi="Calibri" w:eastAsia="宋体" w:cs="Calibri"/>
          <w:kern w:val="0"/>
          <w:sz w:val="24"/>
          <w:szCs w:val="24"/>
        </w:rPr>
      </w:pPr>
      <w:r>
        <w:drawing>
          <wp:inline distT="0" distB="0" distL="0" distR="0">
            <wp:extent cx="1971675" cy="15335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0"/>
                    <a:stretch>
                      <a:fillRect/>
                    </a:stretch>
                  </pic:blipFill>
                  <pic:spPr>
                    <a:xfrm>
                      <a:off x="0" y="0"/>
                      <a:ext cx="1971675" cy="1533525"/>
                    </a:xfrm>
                    <a:prstGeom prst="rect">
                      <a:avLst/>
                    </a:prstGeom>
                  </pic:spPr>
                </pic:pic>
              </a:graphicData>
            </a:graphic>
          </wp:inline>
        </w:drawing>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The channel configuration parameters and settings of the radio are shown in the work area of program software. Any parameters or settings can be modified, if necessary.</w:t>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hint="eastAsia" w:ascii="Calibri" w:hAnsi="Calibri" w:eastAsia="宋体" w:cs="Calibri"/>
          <w:kern w:val="0"/>
          <w:sz w:val="24"/>
          <w:szCs w:val="24"/>
        </w:rPr>
        <w:t>A</w:t>
      </w:r>
      <w:r>
        <w:rPr>
          <w:rFonts w:ascii="Calibri" w:hAnsi="Calibri" w:eastAsia="宋体" w:cs="Calibri"/>
          <w:kern w:val="0"/>
          <w:sz w:val="24"/>
          <w:szCs w:val="24"/>
        </w:rPr>
        <w:t>fter completing the modification, you can write them into the radio, that is to program it.</w:t>
      </w:r>
    </w:p>
    <w:p>
      <w:pPr>
        <w:widowControl/>
        <w:jc w:val="center"/>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kern w:val="0"/>
          <w:sz w:val="24"/>
          <w:szCs w:val="24"/>
        </w:rPr>
      </w:pPr>
      <w:r>
        <w:rPr>
          <w:rFonts w:ascii="Calibri" w:hAnsi="Calibri" w:eastAsia="宋体" w:cs="Calibri"/>
          <w:b/>
          <w:bCs/>
          <w:kern w:val="0"/>
          <w:sz w:val="24"/>
          <w:szCs w:val="24"/>
        </w:rPr>
        <w:t>Step 4:</w:t>
      </w:r>
      <w:r>
        <w:rPr>
          <w:rFonts w:ascii="Calibri" w:hAnsi="Calibri" w:eastAsia="宋体" w:cs="Calibri"/>
          <w:kern w:val="0"/>
          <w:sz w:val="24"/>
          <w:szCs w:val="24"/>
        </w:rPr>
        <w:t xml:space="preserve"> To program the radio, just click the </w:t>
      </w:r>
      <w:r>
        <w:drawing>
          <wp:inline distT="0" distB="0" distL="0" distR="0">
            <wp:extent cx="190500" cy="2095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1"/>
                    <a:stretch>
                      <a:fillRect/>
                    </a:stretch>
                  </pic:blipFill>
                  <pic:spPr>
                    <a:xfrm>
                      <a:off x="0" y="0"/>
                      <a:ext cx="190500" cy="209550"/>
                    </a:xfrm>
                    <a:prstGeom prst="rect">
                      <a:avLst/>
                    </a:prstGeom>
                  </pic:spPr>
                </pic:pic>
              </a:graphicData>
            </a:graphic>
          </wp:inline>
        </w:drawing>
      </w:r>
      <w:r>
        <w:rPr>
          <w:rFonts w:ascii="Calibri" w:hAnsi="Calibri" w:eastAsia="宋体" w:cs="Calibri"/>
          <w:kern w:val="0"/>
          <w:sz w:val="24"/>
          <w:szCs w:val="24"/>
        </w:rPr>
        <w:t xml:space="preserve"> icon-button on the Toolbar, and the Write dialog box appears.</w:t>
      </w:r>
    </w:p>
    <w:p>
      <w:pPr>
        <w:pStyle w:val="10"/>
        <w:widowControl/>
        <w:ind w:left="630" w:hanging="630" w:hangingChars="300"/>
        <w:jc w:val="right"/>
        <w:rPr>
          <w:rFonts w:ascii="Calibri" w:hAnsi="Calibri" w:eastAsia="宋体" w:cs="Calibri"/>
          <w:b/>
          <w:bCs/>
          <w:kern w:val="0"/>
          <w:sz w:val="24"/>
          <w:szCs w:val="24"/>
        </w:rPr>
      </w:pPr>
      <w:r>
        <w:drawing>
          <wp:inline distT="0" distB="0" distL="0" distR="0">
            <wp:extent cx="4191000" cy="13239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2"/>
                    <a:stretch>
                      <a:fillRect/>
                    </a:stretch>
                  </pic:blipFill>
                  <pic:spPr>
                    <a:xfrm>
                      <a:off x="0" y="0"/>
                      <a:ext cx="4191000" cy="1323975"/>
                    </a:xfrm>
                    <a:prstGeom prst="rect">
                      <a:avLst/>
                    </a:prstGeom>
                  </pic:spPr>
                </pic:pic>
              </a:graphicData>
            </a:graphic>
          </wp:inline>
        </w:drawing>
      </w:r>
    </w:p>
    <w:p>
      <w:pPr>
        <w:pStyle w:val="10"/>
        <w:widowControl/>
        <w:ind w:left="723" w:hanging="723" w:hangingChars="300"/>
        <w:jc w:val="right"/>
        <w:rPr>
          <w:rFonts w:ascii="Calibri" w:hAnsi="Calibri" w:eastAsia="宋体" w:cs="Calibri"/>
          <w:b/>
          <w:bCs/>
          <w:kern w:val="0"/>
          <w:sz w:val="24"/>
          <w:szCs w:val="24"/>
        </w:rPr>
      </w:pPr>
    </w:p>
    <w:p>
      <w:pPr>
        <w:pStyle w:val="10"/>
        <w:widowControl/>
        <w:ind w:left="737" w:firstLine="0" w:firstLineChars="0"/>
        <w:jc w:val="left"/>
        <w:rPr>
          <w:rFonts w:ascii="Calibri" w:hAnsi="Calibri" w:eastAsia="宋体" w:cs="Calibri"/>
          <w:kern w:val="0"/>
          <w:sz w:val="24"/>
          <w:szCs w:val="24"/>
        </w:rPr>
      </w:pPr>
      <w:r>
        <w:rPr>
          <w:rFonts w:hint="eastAsia" w:ascii="Calibri" w:hAnsi="Calibri" w:eastAsia="宋体" w:cs="Calibri"/>
          <w:kern w:val="0"/>
          <w:sz w:val="24"/>
          <w:szCs w:val="24"/>
        </w:rPr>
        <w:t>C</w:t>
      </w:r>
      <w:r>
        <w:rPr>
          <w:rFonts w:ascii="Calibri" w:hAnsi="Calibri" w:eastAsia="宋体" w:cs="Calibri"/>
          <w:kern w:val="0"/>
          <w:sz w:val="24"/>
          <w:szCs w:val="24"/>
        </w:rPr>
        <w:t xml:space="preserve">lick the </w:t>
      </w:r>
      <w:r>
        <w:rPr>
          <w:rFonts w:ascii="Calibri" w:hAnsi="Calibri" w:eastAsia="宋体" w:cs="Calibri"/>
          <w:b/>
          <w:bCs/>
          <w:kern w:val="0"/>
          <w:sz w:val="24"/>
          <w:szCs w:val="24"/>
        </w:rPr>
        <w:t>OK</w:t>
      </w:r>
      <w:r>
        <w:rPr>
          <w:rFonts w:ascii="Calibri" w:hAnsi="Calibri" w:eastAsia="宋体" w:cs="Calibri"/>
          <w:kern w:val="0"/>
          <w:sz w:val="24"/>
          <w:szCs w:val="24"/>
        </w:rPr>
        <w:t xml:space="preserve"> button, and a status box appears to display Write in process.</w:t>
      </w:r>
    </w:p>
    <w:p>
      <w:pPr>
        <w:pStyle w:val="10"/>
        <w:widowControl/>
        <w:ind w:left="737" w:firstLine="0" w:firstLineChars="0"/>
        <w:jc w:val="right"/>
        <w:rPr>
          <w:rFonts w:ascii="Calibri" w:hAnsi="Calibri" w:eastAsia="宋体" w:cs="Calibri"/>
          <w:kern w:val="0"/>
          <w:sz w:val="24"/>
          <w:szCs w:val="24"/>
        </w:rPr>
      </w:pPr>
      <w:r>
        <w:drawing>
          <wp:inline distT="0" distB="0" distL="0" distR="0">
            <wp:extent cx="3667125" cy="117157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23"/>
                    <a:stretch>
                      <a:fillRect/>
                    </a:stretch>
                  </pic:blipFill>
                  <pic:spPr>
                    <a:xfrm>
                      <a:off x="0" y="0"/>
                      <a:ext cx="3667125" cy="1171575"/>
                    </a:xfrm>
                    <a:prstGeom prst="rect">
                      <a:avLst/>
                    </a:prstGeom>
                  </pic:spPr>
                </pic:pic>
              </a:graphicData>
            </a:graphic>
          </wp:inline>
        </w:drawing>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r>
        <w:rPr>
          <w:rFonts w:ascii="Calibri" w:hAnsi="Calibri" w:eastAsia="宋体" w:cs="Calibri"/>
          <w:kern w:val="0"/>
          <w:sz w:val="24"/>
          <w:szCs w:val="24"/>
        </w:rPr>
        <w:t xml:space="preserve">After write operation is completed, the dialog below appears, showing Program successfully. </w:t>
      </w:r>
      <w:r>
        <w:rPr>
          <w:rFonts w:hint="eastAsia" w:ascii="Calibri" w:hAnsi="Calibri" w:eastAsia="宋体" w:cs="Calibri"/>
          <w:kern w:val="0"/>
          <w:sz w:val="24"/>
          <w:szCs w:val="24"/>
        </w:rPr>
        <w:t>C</w:t>
      </w:r>
      <w:r>
        <w:rPr>
          <w:rFonts w:ascii="Calibri" w:hAnsi="Calibri" w:eastAsia="宋体" w:cs="Calibri"/>
          <w:kern w:val="0"/>
          <w:sz w:val="24"/>
          <w:szCs w:val="24"/>
        </w:rPr>
        <w:t xml:space="preserve">lick the </w:t>
      </w:r>
      <w:r>
        <w:rPr>
          <w:rFonts w:ascii="Calibri" w:hAnsi="Calibri" w:eastAsia="宋体" w:cs="Calibri"/>
          <w:b/>
          <w:bCs/>
          <w:kern w:val="0"/>
          <w:sz w:val="24"/>
          <w:szCs w:val="24"/>
        </w:rPr>
        <w:t>OK</w:t>
      </w:r>
      <w:r>
        <w:rPr>
          <w:rFonts w:ascii="Calibri" w:hAnsi="Calibri" w:eastAsia="宋体" w:cs="Calibri"/>
          <w:kern w:val="0"/>
          <w:sz w:val="24"/>
          <w:szCs w:val="24"/>
        </w:rPr>
        <w:t xml:space="preserve"> button to close it.</w:t>
      </w:r>
    </w:p>
    <w:p>
      <w:pPr>
        <w:pStyle w:val="10"/>
        <w:widowControl/>
        <w:ind w:left="737" w:firstLine="0" w:firstLineChars="0"/>
        <w:jc w:val="center"/>
        <w:rPr>
          <w:rFonts w:ascii="Calibri" w:hAnsi="Calibri" w:eastAsia="宋体" w:cs="Calibri"/>
          <w:kern w:val="0"/>
          <w:sz w:val="24"/>
          <w:szCs w:val="24"/>
        </w:rPr>
      </w:pPr>
      <w:r>
        <w:drawing>
          <wp:inline distT="0" distB="0" distL="0" distR="0">
            <wp:extent cx="2143125" cy="154305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4"/>
                    <a:stretch>
                      <a:fillRect/>
                    </a:stretch>
                  </pic:blipFill>
                  <pic:spPr>
                    <a:xfrm>
                      <a:off x="0" y="0"/>
                      <a:ext cx="2143125" cy="1543050"/>
                    </a:xfrm>
                    <a:prstGeom prst="rect">
                      <a:avLst/>
                    </a:prstGeom>
                  </pic:spPr>
                </pic:pic>
              </a:graphicData>
            </a:graphic>
          </wp:inline>
        </w:drawing>
      </w:r>
    </w:p>
    <w:p>
      <w:pPr>
        <w:pStyle w:val="10"/>
        <w:widowControl/>
        <w:ind w:left="737" w:firstLine="0" w:firstLineChars="0"/>
        <w:jc w:val="left"/>
        <w:rPr>
          <w:rFonts w:ascii="Calibri" w:hAnsi="Calibri" w:eastAsia="宋体" w:cs="Calibri"/>
          <w:kern w:val="0"/>
          <w:sz w:val="24"/>
          <w:szCs w:val="24"/>
        </w:rPr>
      </w:pPr>
    </w:p>
    <w:p>
      <w:pPr>
        <w:pStyle w:val="10"/>
        <w:widowControl/>
        <w:ind w:left="737" w:firstLine="0" w:firstLineChars="0"/>
        <w:jc w:val="left"/>
        <w:rPr>
          <w:rFonts w:ascii="Calibri" w:hAnsi="Calibri" w:eastAsia="宋体" w:cs="Calibri"/>
          <w:kern w:val="0"/>
          <w:sz w:val="24"/>
          <w:szCs w:val="24"/>
        </w:rPr>
      </w:pPr>
    </w:p>
    <w:p>
      <w:pPr>
        <w:pStyle w:val="10"/>
        <w:widowControl/>
        <w:ind w:left="723" w:hanging="723" w:hangingChars="300"/>
        <w:jc w:val="left"/>
        <w:rPr>
          <w:rFonts w:ascii="Calibri" w:hAnsi="Calibri" w:eastAsia="宋体" w:cs="Calibri"/>
          <w:kern w:val="0"/>
          <w:sz w:val="24"/>
          <w:szCs w:val="24"/>
        </w:rPr>
      </w:pPr>
      <w:r>
        <w:rPr>
          <w:rFonts w:ascii="Calibri" w:hAnsi="Calibri" w:eastAsia="宋体" w:cs="Calibri"/>
          <w:b/>
          <w:bCs/>
          <w:kern w:val="0"/>
          <w:sz w:val="24"/>
          <w:szCs w:val="24"/>
        </w:rPr>
        <w:t>Step 5</w:t>
      </w:r>
      <w:r>
        <w:rPr>
          <w:rFonts w:ascii="Calibri" w:hAnsi="Calibri" w:eastAsia="宋体" w:cs="Calibri"/>
          <w:kern w:val="0"/>
          <w:sz w:val="24"/>
          <w:szCs w:val="24"/>
        </w:rPr>
        <w:t>: Pull off the 2-pin plug of program cable from the radio, turn off the radio power.</w:t>
      </w:r>
    </w:p>
    <w:p>
      <w:pPr>
        <w:pStyle w:val="10"/>
        <w:widowControl/>
        <w:ind w:left="720" w:hanging="720" w:hangingChars="300"/>
        <w:jc w:val="left"/>
        <w:rPr>
          <w:rFonts w:ascii="Calibri" w:hAnsi="Calibri" w:eastAsia="宋体" w:cs="Calibri"/>
          <w:kern w:val="0"/>
          <w:sz w:val="24"/>
          <w:szCs w:val="24"/>
        </w:rPr>
      </w:pPr>
    </w:p>
    <w:p>
      <w:pPr>
        <w:widowControl/>
        <w:jc w:val="center"/>
        <w:rPr>
          <w:rFonts w:ascii="Calibri" w:hAnsi="Calibri" w:eastAsia="宋体" w:cs="Calibri"/>
          <w:kern w:val="0"/>
          <w:sz w:val="24"/>
          <w:szCs w:val="24"/>
        </w:rPr>
      </w:pPr>
    </w:p>
    <w:p>
      <w:pPr>
        <w:widowControl/>
        <w:jc w:val="center"/>
        <w:rPr>
          <w:rFonts w:ascii="Calibri" w:hAnsi="Calibri" w:eastAsia="宋体" w:cs="Calibri"/>
          <w:kern w:val="0"/>
          <w:sz w:val="24"/>
          <w:szCs w:val="24"/>
        </w:rPr>
      </w:pPr>
      <w:r>
        <w:rPr>
          <w:rFonts w:ascii="Calibri" w:hAnsi="Calibri" w:eastAsia="宋体" w:cs="Calibri"/>
          <w:kern w:val="0"/>
          <w:sz w:val="24"/>
          <w:szCs w:val="24"/>
        </w:rPr>
        <w:t>——</w:t>
      </w:r>
      <w:r>
        <w:rPr>
          <w:rFonts w:ascii="Calibri" w:hAnsi="Calibri" w:eastAsia="宋体" w:cs="Calibri"/>
          <w:b/>
          <w:bCs/>
          <w:kern w:val="0"/>
          <w:sz w:val="24"/>
          <w:szCs w:val="24"/>
        </w:rPr>
        <w:t>END</w:t>
      </w:r>
      <w:r>
        <w:rPr>
          <w:rFonts w:ascii="Calibri" w:hAnsi="Calibri" w:eastAsia="宋体" w:cs="Calibri"/>
          <w:kern w:val="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D6820"/>
    <w:multiLevelType w:val="multilevel"/>
    <w:tmpl w:val="673D68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F9"/>
    <w:rsid w:val="0000356F"/>
    <w:rsid w:val="00020F38"/>
    <w:rsid w:val="00046B9C"/>
    <w:rsid w:val="00057408"/>
    <w:rsid w:val="00092994"/>
    <w:rsid w:val="001B5373"/>
    <w:rsid w:val="002434B6"/>
    <w:rsid w:val="00277460"/>
    <w:rsid w:val="002C3B44"/>
    <w:rsid w:val="00361CBE"/>
    <w:rsid w:val="00363D08"/>
    <w:rsid w:val="003730D3"/>
    <w:rsid w:val="003748F9"/>
    <w:rsid w:val="004C58C7"/>
    <w:rsid w:val="0059395A"/>
    <w:rsid w:val="005C7217"/>
    <w:rsid w:val="005E62EE"/>
    <w:rsid w:val="006F2034"/>
    <w:rsid w:val="00704063"/>
    <w:rsid w:val="00793DE1"/>
    <w:rsid w:val="007B36B6"/>
    <w:rsid w:val="007E53D7"/>
    <w:rsid w:val="00862059"/>
    <w:rsid w:val="009604C8"/>
    <w:rsid w:val="0096275E"/>
    <w:rsid w:val="009B680F"/>
    <w:rsid w:val="00A052BE"/>
    <w:rsid w:val="00AB03BD"/>
    <w:rsid w:val="00AD520C"/>
    <w:rsid w:val="00AF0FF3"/>
    <w:rsid w:val="00B366DE"/>
    <w:rsid w:val="00B703B0"/>
    <w:rsid w:val="00B93371"/>
    <w:rsid w:val="00B95AC9"/>
    <w:rsid w:val="00BC43A9"/>
    <w:rsid w:val="00BE2622"/>
    <w:rsid w:val="00BF119E"/>
    <w:rsid w:val="00BF7CB2"/>
    <w:rsid w:val="00C31431"/>
    <w:rsid w:val="00C6539A"/>
    <w:rsid w:val="00CC0736"/>
    <w:rsid w:val="00D01D34"/>
    <w:rsid w:val="00D12C7B"/>
    <w:rsid w:val="00D6558D"/>
    <w:rsid w:val="00D7762C"/>
    <w:rsid w:val="00E039D7"/>
    <w:rsid w:val="00F60086"/>
    <w:rsid w:val="00F848B4"/>
    <w:rsid w:val="00FF1EB3"/>
    <w:rsid w:val="120C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478</Words>
  <Characters>2731</Characters>
  <Lines>22</Lines>
  <Paragraphs>6</Paragraphs>
  <TotalTime>389</TotalTime>
  <ScaleCrop>false</ScaleCrop>
  <LinksUpToDate>false</LinksUpToDate>
  <CharactersWithSpaces>3203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2019-07-16T08:23:00Z</dcterms:created>
  <dc:creator>Wheaton</dc:creator>
  <cp:lastModifiedBy>天道酬勤</cp:lastModifiedBy>
  <dcterms:modified xsi:type="dcterms:W3CDTF">2019-07-17T01:58:48Z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